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17C2" w14:textId="75E19426" w:rsidR="00BA230F" w:rsidRDefault="00BA230F" w:rsidP="00113C63">
      <w:pPr>
        <w:spacing w:after="0" w:line="240" w:lineRule="auto"/>
        <w:ind w:left="567" w:right="567"/>
        <w:jc w:val="center"/>
        <w:rPr>
          <w:rFonts w:ascii="Aptos" w:hAnsi="Aptos"/>
          <w:b/>
          <w:sz w:val="40"/>
          <w:szCs w:val="40"/>
        </w:rPr>
      </w:pPr>
      <w:r>
        <w:rPr>
          <w:rFonts w:ascii="Aptos" w:hAnsi="Aptos"/>
          <w:b/>
          <w:noProof/>
          <w:sz w:val="40"/>
          <w:szCs w:val="40"/>
        </w:rPr>
        <w:drawing>
          <wp:anchor distT="0" distB="0" distL="114300" distR="114300" simplePos="0" relativeHeight="251658752" behindDoc="0" locked="0" layoutInCell="1" allowOverlap="1" wp14:anchorId="603ABB8A" wp14:editId="4CA2FA56">
            <wp:simplePos x="0" y="0"/>
            <wp:positionH relativeFrom="column">
              <wp:posOffset>2334895</wp:posOffset>
            </wp:positionH>
            <wp:positionV relativeFrom="paragraph">
              <wp:posOffset>-627380</wp:posOffset>
            </wp:positionV>
            <wp:extent cx="1098788" cy="1209675"/>
            <wp:effectExtent l="0" t="0" r="6350" b="0"/>
            <wp:wrapNone/>
            <wp:docPr id="7671118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11880" name="Image 7671118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788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25005" w14:textId="481154EE" w:rsidR="00BA230F" w:rsidRDefault="00BA230F" w:rsidP="00113C63">
      <w:pPr>
        <w:spacing w:after="0" w:line="240" w:lineRule="auto"/>
        <w:ind w:left="567" w:right="567"/>
        <w:jc w:val="center"/>
        <w:rPr>
          <w:rFonts w:ascii="Aptos" w:hAnsi="Aptos"/>
          <w:b/>
          <w:sz w:val="40"/>
          <w:szCs w:val="40"/>
        </w:rPr>
      </w:pPr>
    </w:p>
    <w:p w14:paraId="42354ADF" w14:textId="77777777" w:rsidR="00BA230F" w:rsidRDefault="00BA230F" w:rsidP="00113C63">
      <w:pPr>
        <w:spacing w:after="0" w:line="240" w:lineRule="auto"/>
        <w:ind w:left="567" w:right="567"/>
        <w:jc w:val="center"/>
        <w:rPr>
          <w:rFonts w:ascii="Aptos" w:hAnsi="Aptos"/>
          <w:b/>
          <w:sz w:val="40"/>
          <w:szCs w:val="40"/>
        </w:rPr>
      </w:pPr>
    </w:p>
    <w:p w14:paraId="62F8144A" w14:textId="58A4B80A" w:rsidR="00113C63" w:rsidRPr="008D7EA8" w:rsidRDefault="00113C63" w:rsidP="00113C63">
      <w:pPr>
        <w:spacing w:after="0" w:line="240" w:lineRule="auto"/>
        <w:ind w:left="567" w:right="567"/>
        <w:jc w:val="center"/>
        <w:rPr>
          <w:rFonts w:ascii="Aptos" w:hAnsi="Aptos"/>
          <w:b/>
          <w:sz w:val="40"/>
          <w:szCs w:val="40"/>
        </w:rPr>
      </w:pPr>
      <w:r w:rsidRPr="008D7EA8">
        <w:rPr>
          <w:rFonts w:ascii="Aptos" w:hAnsi="Aptos"/>
          <w:b/>
          <w:sz w:val="40"/>
          <w:szCs w:val="40"/>
        </w:rPr>
        <w:t>AVIS</w:t>
      </w:r>
    </w:p>
    <w:p w14:paraId="1468DD81" w14:textId="3658049F" w:rsidR="00000000" w:rsidRPr="008D7EA8" w:rsidRDefault="00521F11" w:rsidP="008D7EA8">
      <w:pPr>
        <w:spacing w:before="60" w:after="0" w:line="240" w:lineRule="auto"/>
        <w:ind w:left="567" w:right="567"/>
        <w:jc w:val="center"/>
        <w:rPr>
          <w:rFonts w:ascii="Aptos" w:hAnsi="Aptos"/>
          <w:b/>
          <w:sz w:val="24"/>
          <w:szCs w:val="24"/>
        </w:rPr>
      </w:pPr>
      <w:r w:rsidRPr="008D7EA8">
        <w:rPr>
          <w:rFonts w:ascii="Aptos" w:hAnsi="Aptos"/>
          <w:b/>
          <w:sz w:val="24"/>
          <w:szCs w:val="24"/>
        </w:rPr>
        <w:t xml:space="preserve">COMMUNE DE </w:t>
      </w:r>
      <w:r w:rsidR="008D7EA8" w:rsidRPr="008D7EA8">
        <w:rPr>
          <w:rFonts w:ascii="Aptos" w:hAnsi="Aptos"/>
          <w:b/>
          <w:sz w:val="24"/>
          <w:szCs w:val="24"/>
        </w:rPr>
        <w:t>BRETTEVILLE-SUR-LAIZE</w:t>
      </w:r>
    </w:p>
    <w:p w14:paraId="16065730" w14:textId="3EEE40B8" w:rsidR="00521F11" w:rsidRPr="008D7EA8" w:rsidRDefault="00521F11" w:rsidP="008D7EA8">
      <w:pPr>
        <w:spacing w:before="60" w:after="0" w:line="240" w:lineRule="auto"/>
        <w:ind w:left="567" w:right="567"/>
        <w:jc w:val="center"/>
        <w:rPr>
          <w:rFonts w:ascii="Aptos" w:hAnsi="Aptos"/>
          <w:b/>
          <w:sz w:val="24"/>
          <w:szCs w:val="24"/>
        </w:rPr>
      </w:pPr>
      <w:r w:rsidRPr="008D7EA8">
        <w:rPr>
          <w:rFonts w:ascii="Aptos" w:hAnsi="Aptos"/>
          <w:b/>
          <w:sz w:val="24"/>
          <w:szCs w:val="24"/>
        </w:rPr>
        <w:t>ZONE D’</w:t>
      </w:r>
      <w:r w:rsidR="001C7D73" w:rsidRPr="008D7EA8">
        <w:rPr>
          <w:rFonts w:ascii="Aptos" w:hAnsi="Aptos"/>
          <w:b/>
          <w:sz w:val="24"/>
          <w:szCs w:val="24"/>
        </w:rPr>
        <w:t>AMÉNAGEMENT</w:t>
      </w:r>
      <w:r w:rsidRPr="008D7EA8">
        <w:rPr>
          <w:rFonts w:ascii="Aptos" w:hAnsi="Aptos"/>
          <w:b/>
          <w:sz w:val="24"/>
          <w:szCs w:val="24"/>
        </w:rPr>
        <w:t xml:space="preserve"> CONCERT</w:t>
      </w:r>
      <w:r w:rsidR="00494663" w:rsidRPr="008D7EA8">
        <w:rPr>
          <w:rFonts w:ascii="Aptos" w:hAnsi="Aptos"/>
          <w:b/>
          <w:sz w:val="24"/>
          <w:szCs w:val="24"/>
        </w:rPr>
        <w:t>É</w:t>
      </w:r>
      <w:r w:rsidRPr="008D7EA8">
        <w:rPr>
          <w:rFonts w:ascii="Aptos" w:hAnsi="Aptos"/>
          <w:b/>
          <w:sz w:val="24"/>
          <w:szCs w:val="24"/>
        </w:rPr>
        <w:t xml:space="preserve"> </w:t>
      </w:r>
      <w:r w:rsidR="00113C63" w:rsidRPr="008D7EA8">
        <w:rPr>
          <w:rFonts w:ascii="Aptos" w:hAnsi="Aptos"/>
          <w:b/>
          <w:sz w:val="24"/>
          <w:szCs w:val="24"/>
        </w:rPr>
        <w:t xml:space="preserve">DU </w:t>
      </w:r>
      <w:r w:rsidR="008D7EA8" w:rsidRPr="008D7EA8">
        <w:rPr>
          <w:rFonts w:ascii="Aptos" w:hAnsi="Aptos"/>
          <w:b/>
          <w:sz w:val="24"/>
          <w:szCs w:val="24"/>
        </w:rPr>
        <w:t>GRAND CLOS</w:t>
      </w:r>
    </w:p>
    <w:p w14:paraId="3E75FFB2" w14:textId="5074B824" w:rsidR="008D7EA8" w:rsidRPr="008D7EA8" w:rsidRDefault="00113C63" w:rsidP="008D7EA8">
      <w:pPr>
        <w:spacing w:before="60" w:after="0" w:line="240" w:lineRule="auto"/>
        <w:ind w:left="567" w:right="567"/>
        <w:jc w:val="center"/>
        <w:rPr>
          <w:rFonts w:ascii="Aptos" w:hAnsi="Aptos"/>
          <w:b/>
          <w:sz w:val="24"/>
          <w:szCs w:val="24"/>
        </w:rPr>
      </w:pPr>
      <w:r w:rsidRPr="008D7EA8">
        <w:rPr>
          <w:rFonts w:ascii="Aptos" w:hAnsi="Aptos"/>
          <w:b/>
          <w:sz w:val="24"/>
          <w:szCs w:val="24"/>
        </w:rPr>
        <w:t xml:space="preserve">AFFICHAGE DE L’ACTE DE MODIFICATION DU DOSSIER DE RÉALISATION DE LA </w:t>
      </w:r>
      <w:r w:rsidR="008D7EA8" w:rsidRPr="008D7EA8">
        <w:rPr>
          <w:rFonts w:ascii="Aptos" w:hAnsi="Aptos"/>
          <w:b/>
          <w:sz w:val="24"/>
          <w:szCs w:val="24"/>
        </w:rPr>
        <w:t>ZAC ET DE MODIFICATION DES ANNEXES DU CAHIER DES CHARGES DES CESSIONS DE TERRAINS DE LA ZAC : MISE A JOUR DES FICHES DE LOT DE LA TRANCHE 4</w:t>
      </w:r>
    </w:p>
    <w:p w14:paraId="66CD2A08" w14:textId="7863B3B0" w:rsidR="008D7EA8" w:rsidRPr="008D7EA8" w:rsidRDefault="008D7EA8" w:rsidP="00521F11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0D70E10A" w14:textId="77777777" w:rsidR="008D7EA8" w:rsidRPr="008D7EA8" w:rsidRDefault="008D7EA8" w:rsidP="00521F11">
      <w:pPr>
        <w:spacing w:after="0" w:line="240" w:lineRule="auto"/>
        <w:jc w:val="both"/>
        <w:rPr>
          <w:rFonts w:ascii="Aptos" w:hAnsi="Aptos"/>
          <w:sz w:val="20"/>
          <w:szCs w:val="20"/>
        </w:rPr>
      </w:pPr>
    </w:p>
    <w:p w14:paraId="5932585E" w14:textId="354B5A76" w:rsidR="00521F11" w:rsidRPr="008D7EA8" w:rsidRDefault="00521F11" w:rsidP="008D7EA8">
      <w:pPr>
        <w:spacing w:before="40" w:after="0" w:line="240" w:lineRule="auto"/>
        <w:jc w:val="both"/>
        <w:rPr>
          <w:rFonts w:ascii="Aptos" w:hAnsi="Aptos"/>
          <w:sz w:val="20"/>
          <w:szCs w:val="20"/>
        </w:rPr>
      </w:pPr>
      <w:r w:rsidRPr="008D7EA8">
        <w:rPr>
          <w:rFonts w:ascii="Aptos" w:hAnsi="Aptos"/>
          <w:sz w:val="20"/>
          <w:szCs w:val="20"/>
        </w:rPr>
        <w:t xml:space="preserve">Par délibération du </w:t>
      </w:r>
      <w:r w:rsidR="008D7EA8">
        <w:rPr>
          <w:rFonts w:ascii="Aptos" w:hAnsi="Aptos"/>
          <w:sz w:val="20"/>
          <w:szCs w:val="20"/>
        </w:rPr>
        <w:t>11 décembre 2025</w:t>
      </w:r>
      <w:r w:rsidR="00494663" w:rsidRPr="008D7EA8">
        <w:rPr>
          <w:rFonts w:ascii="Aptos" w:hAnsi="Aptos"/>
          <w:sz w:val="20"/>
          <w:szCs w:val="20"/>
        </w:rPr>
        <w:t xml:space="preserve">, </w:t>
      </w:r>
      <w:r w:rsidRPr="008D7EA8">
        <w:rPr>
          <w:rFonts w:ascii="Aptos" w:hAnsi="Aptos"/>
          <w:sz w:val="20"/>
          <w:szCs w:val="20"/>
        </w:rPr>
        <w:t xml:space="preserve">le Conseil municipal </w:t>
      </w:r>
      <w:r w:rsidR="00483D77" w:rsidRPr="008D7EA8">
        <w:rPr>
          <w:rFonts w:ascii="Aptos" w:hAnsi="Aptos"/>
          <w:sz w:val="20"/>
          <w:szCs w:val="20"/>
        </w:rPr>
        <w:t xml:space="preserve">de </w:t>
      </w:r>
      <w:r w:rsidR="008D7EA8">
        <w:rPr>
          <w:rFonts w:ascii="Aptos" w:hAnsi="Aptos"/>
          <w:sz w:val="20"/>
          <w:szCs w:val="20"/>
        </w:rPr>
        <w:t xml:space="preserve">Bretteville-sur-Laize </w:t>
      </w:r>
      <w:r w:rsidRPr="008D7EA8">
        <w:rPr>
          <w:rFonts w:ascii="Aptos" w:hAnsi="Aptos"/>
          <w:sz w:val="20"/>
          <w:szCs w:val="20"/>
        </w:rPr>
        <w:t>a approuvé</w:t>
      </w:r>
      <w:r w:rsidR="008D7EA8">
        <w:rPr>
          <w:rFonts w:ascii="Aptos" w:hAnsi="Aptos"/>
          <w:sz w:val="20"/>
          <w:szCs w:val="20"/>
        </w:rPr>
        <w:t xml:space="preserve"> </w:t>
      </w:r>
      <w:r w:rsidR="00494663" w:rsidRPr="008D7EA8">
        <w:rPr>
          <w:rFonts w:ascii="Aptos" w:hAnsi="Aptos"/>
          <w:sz w:val="20"/>
          <w:szCs w:val="20"/>
        </w:rPr>
        <w:t>l</w:t>
      </w:r>
      <w:r w:rsidR="001C7D73" w:rsidRPr="008D7EA8">
        <w:rPr>
          <w:rFonts w:ascii="Aptos" w:hAnsi="Aptos"/>
          <w:sz w:val="20"/>
          <w:szCs w:val="20"/>
        </w:rPr>
        <w:t>a</w:t>
      </w:r>
      <w:r w:rsidR="00113C63" w:rsidRPr="008D7EA8">
        <w:rPr>
          <w:rFonts w:ascii="Aptos" w:hAnsi="Aptos"/>
          <w:sz w:val="20"/>
          <w:szCs w:val="20"/>
        </w:rPr>
        <w:t xml:space="preserve"> modification n°</w:t>
      </w:r>
      <w:r w:rsidR="008D7EA8">
        <w:rPr>
          <w:rFonts w:ascii="Aptos" w:hAnsi="Aptos"/>
          <w:sz w:val="20"/>
          <w:szCs w:val="20"/>
        </w:rPr>
        <w:t> </w:t>
      </w:r>
      <w:r w:rsidR="00113C63" w:rsidRPr="008D7EA8">
        <w:rPr>
          <w:rFonts w:ascii="Aptos" w:hAnsi="Aptos"/>
          <w:sz w:val="20"/>
          <w:szCs w:val="20"/>
        </w:rPr>
        <w:t xml:space="preserve">1 </w:t>
      </w:r>
      <w:r w:rsidR="008D7EA8">
        <w:rPr>
          <w:rFonts w:ascii="Aptos" w:hAnsi="Aptos"/>
          <w:sz w:val="20"/>
          <w:szCs w:val="20"/>
        </w:rPr>
        <w:t>d</w:t>
      </w:r>
      <w:r w:rsidR="00113C63" w:rsidRPr="008D7EA8">
        <w:rPr>
          <w:rFonts w:ascii="Aptos" w:hAnsi="Aptos"/>
          <w:sz w:val="20"/>
          <w:szCs w:val="20"/>
        </w:rPr>
        <w:t xml:space="preserve">u dossier de réalisation de la ZAC du </w:t>
      </w:r>
      <w:r w:rsidR="008D7EA8">
        <w:rPr>
          <w:rFonts w:ascii="Aptos" w:hAnsi="Aptos"/>
          <w:sz w:val="20"/>
          <w:szCs w:val="20"/>
        </w:rPr>
        <w:t>Grand Clos ainsi que la mise à jour des fiches de lots relative à la tranche 4, annexées au Cahier des Charges de Cession de Terrains de la ZAC.</w:t>
      </w:r>
    </w:p>
    <w:p w14:paraId="7DAFC69C" w14:textId="03F5F533" w:rsidR="00113C63" w:rsidRPr="008D7EA8" w:rsidRDefault="00113C63" w:rsidP="008D7EA8">
      <w:pPr>
        <w:spacing w:before="40" w:after="0" w:line="240" w:lineRule="auto"/>
        <w:jc w:val="both"/>
        <w:rPr>
          <w:rFonts w:ascii="Aptos" w:hAnsi="Aptos"/>
          <w:sz w:val="20"/>
          <w:szCs w:val="20"/>
        </w:rPr>
      </w:pPr>
      <w:r w:rsidRPr="008D7EA8">
        <w:rPr>
          <w:rFonts w:ascii="Aptos" w:hAnsi="Aptos"/>
          <w:sz w:val="20"/>
          <w:szCs w:val="20"/>
        </w:rPr>
        <w:t xml:space="preserve">Cette délibération </w:t>
      </w:r>
      <w:r w:rsidR="008D7EA8">
        <w:rPr>
          <w:rFonts w:ascii="Aptos" w:hAnsi="Aptos"/>
          <w:sz w:val="20"/>
          <w:szCs w:val="20"/>
        </w:rPr>
        <w:t xml:space="preserve">ainsi que le présent avis </w:t>
      </w:r>
      <w:r w:rsidRPr="008D7EA8">
        <w:rPr>
          <w:rFonts w:ascii="Aptos" w:hAnsi="Aptos"/>
          <w:sz w:val="20"/>
          <w:szCs w:val="20"/>
        </w:rPr>
        <w:t>ser</w:t>
      </w:r>
      <w:r w:rsidR="008D7EA8">
        <w:rPr>
          <w:rFonts w:ascii="Aptos" w:hAnsi="Aptos"/>
          <w:sz w:val="20"/>
          <w:szCs w:val="20"/>
        </w:rPr>
        <w:t>ont</w:t>
      </w:r>
      <w:r w:rsidRPr="008D7EA8">
        <w:rPr>
          <w:rFonts w:ascii="Aptos" w:hAnsi="Aptos"/>
          <w:sz w:val="20"/>
          <w:szCs w:val="20"/>
        </w:rPr>
        <w:t xml:space="preserve"> </w:t>
      </w:r>
      <w:r w:rsidR="00BA230F" w:rsidRPr="008D7EA8">
        <w:rPr>
          <w:rFonts w:ascii="Aptos" w:hAnsi="Aptos"/>
          <w:sz w:val="20"/>
          <w:szCs w:val="20"/>
        </w:rPr>
        <w:t>affiché</w:t>
      </w:r>
      <w:r w:rsidR="00BA230F">
        <w:rPr>
          <w:rFonts w:ascii="Aptos" w:hAnsi="Aptos"/>
          <w:sz w:val="20"/>
          <w:szCs w:val="20"/>
        </w:rPr>
        <w:t>es</w:t>
      </w:r>
      <w:r w:rsidRPr="008D7EA8">
        <w:rPr>
          <w:rFonts w:ascii="Aptos" w:hAnsi="Aptos"/>
          <w:sz w:val="20"/>
          <w:szCs w:val="20"/>
        </w:rPr>
        <w:t xml:space="preserve"> pendant un mois en mairie de </w:t>
      </w:r>
      <w:r w:rsidR="008D7EA8">
        <w:rPr>
          <w:rFonts w:ascii="Aptos" w:hAnsi="Aptos"/>
          <w:sz w:val="20"/>
          <w:szCs w:val="20"/>
        </w:rPr>
        <w:t>Bretteville-sur-Laize</w:t>
      </w:r>
      <w:r w:rsidRPr="008D7EA8">
        <w:rPr>
          <w:rFonts w:ascii="Aptos" w:hAnsi="Aptos"/>
          <w:sz w:val="20"/>
          <w:szCs w:val="20"/>
        </w:rPr>
        <w:t>.</w:t>
      </w:r>
    </w:p>
    <w:p w14:paraId="7E73174D" w14:textId="33B06DAD" w:rsidR="008D7EA8" w:rsidRDefault="00494663" w:rsidP="008D7EA8">
      <w:pPr>
        <w:spacing w:before="40" w:after="0" w:line="240" w:lineRule="auto"/>
        <w:jc w:val="both"/>
        <w:rPr>
          <w:rFonts w:ascii="Aptos" w:hAnsi="Aptos"/>
          <w:sz w:val="20"/>
          <w:szCs w:val="20"/>
        </w:rPr>
      </w:pPr>
      <w:r w:rsidRPr="008D7EA8">
        <w:rPr>
          <w:rFonts w:ascii="Aptos" w:hAnsi="Aptos"/>
          <w:sz w:val="20"/>
          <w:szCs w:val="20"/>
        </w:rPr>
        <w:t xml:space="preserve">Les pièces constitutives du dossier de réalisation issu de </w:t>
      </w:r>
      <w:r w:rsidR="008D7EA8">
        <w:rPr>
          <w:rFonts w:ascii="Aptos" w:hAnsi="Aptos"/>
          <w:sz w:val="20"/>
          <w:szCs w:val="20"/>
        </w:rPr>
        <w:t>la</w:t>
      </w:r>
      <w:r w:rsidRPr="008D7EA8">
        <w:rPr>
          <w:rFonts w:ascii="Aptos" w:hAnsi="Aptos"/>
          <w:sz w:val="20"/>
          <w:szCs w:val="20"/>
        </w:rPr>
        <w:t xml:space="preserve"> modification</w:t>
      </w:r>
      <w:r w:rsidR="00B95D94" w:rsidRPr="008D7EA8">
        <w:rPr>
          <w:rFonts w:ascii="Aptos" w:hAnsi="Aptos"/>
          <w:sz w:val="20"/>
          <w:szCs w:val="20"/>
        </w:rPr>
        <w:t xml:space="preserve"> n°</w:t>
      </w:r>
      <w:r w:rsidR="00113C63" w:rsidRPr="008D7EA8">
        <w:rPr>
          <w:rFonts w:ascii="Aptos" w:hAnsi="Aptos"/>
          <w:sz w:val="20"/>
          <w:szCs w:val="20"/>
        </w:rPr>
        <w:t>1</w:t>
      </w:r>
      <w:r w:rsidRPr="008D7EA8">
        <w:rPr>
          <w:rFonts w:ascii="Aptos" w:hAnsi="Aptos"/>
          <w:sz w:val="20"/>
          <w:szCs w:val="20"/>
        </w:rPr>
        <w:t xml:space="preserve"> </w:t>
      </w:r>
      <w:r w:rsidR="008D7EA8">
        <w:rPr>
          <w:rFonts w:ascii="Aptos" w:hAnsi="Aptos"/>
          <w:sz w:val="20"/>
          <w:szCs w:val="20"/>
        </w:rPr>
        <w:t xml:space="preserve">ainsi que le cahier des charges de la ZAC et ses annexes, comprenant les fiches de lots de la tranche 4 mises à jour, </w:t>
      </w:r>
      <w:r w:rsidR="00404648">
        <w:rPr>
          <w:rFonts w:ascii="Aptos" w:hAnsi="Aptos"/>
          <w:sz w:val="20"/>
          <w:szCs w:val="20"/>
        </w:rPr>
        <w:t xml:space="preserve">sont librement consultables </w:t>
      </w:r>
      <w:r w:rsidR="00404648" w:rsidRPr="00792C4F">
        <w:rPr>
          <w:rFonts w:ascii="Aptos" w:hAnsi="Aptos" w:cs="Calibri"/>
          <w:sz w:val="20"/>
          <w:szCs w:val="20"/>
        </w:rPr>
        <w:t>par le public sur le site internet de la Commune de Bretteville-sur-Laize</w:t>
      </w:r>
      <w:r w:rsidR="00404648">
        <w:rPr>
          <w:rFonts w:ascii="Aptos" w:hAnsi="Aptos" w:cs="Calibri"/>
          <w:sz w:val="20"/>
          <w:szCs w:val="20"/>
        </w:rPr>
        <w:t xml:space="preserve"> </w:t>
      </w:r>
      <w:hyperlink r:id="rId6" w:history="1">
        <w:r w:rsidR="00404648" w:rsidRPr="00404648">
          <w:rPr>
            <w:rStyle w:val="Lienhypertexte"/>
            <w:rFonts w:ascii="Aptos" w:hAnsi="Aptos" w:cs="Calibri"/>
            <w:color w:val="000000" w:themeColor="text1"/>
            <w:sz w:val="20"/>
            <w:szCs w:val="20"/>
          </w:rPr>
          <w:t>https://www.commune-brettevillesurlaize.com/</w:t>
        </w:r>
      </w:hyperlink>
      <w:r w:rsidR="00404648" w:rsidRPr="00404648">
        <w:rPr>
          <w:rFonts w:ascii="Aptos" w:hAnsi="Aptos" w:cs="Calibri"/>
          <w:color w:val="000000" w:themeColor="text1"/>
          <w:sz w:val="20"/>
          <w:szCs w:val="20"/>
        </w:rPr>
        <w:t xml:space="preserve"> ainsi qu’en mairie, sur demande, aux horaires </w:t>
      </w:r>
      <w:r w:rsidR="00404648" w:rsidRPr="0069172C">
        <w:rPr>
          <w:rFonts w:ascii="Aptos" w:hAnsi="Aptos" w:cs="Calibri"/>
          <w:sz w:val="20"/>
          <w:szCs w:val="20"/>
        </w:rPr>
        <w:t>d’ouverture habituels</w:t>
      </w:r>
      <w:r w:rsidR="00404648">
        <w:rPr>
          <w:rFonts w:ascii="Aptos" w:hAnsi="Aptos" w:cs="Calibri"/>
          <w:sz w:val="20"/>
          <w:szCs w:val="20"/>
        </w:rPr>
        <w:t>.</w:t>
      </w:r>
    </w:p>
    <w:p w14:paraId="7F75F0D0" w14:textId="0FEF9987" w:rsidR="008D7EA8" w:rsidRDefault="008D7EA8" w:rsidP="008D7EA8">
      <w:pPr>
        <w:spacing w:before="40" w:after="0" w:line="240" w:lineRule="auto"/>
        <w:jc w:val="both"/>
        <w:rPr>
          <w:rFonts w:ascii="Aptos" w:hAnsi="Aptos"/>
          <w:sz w:val="20"/>
          <w:szCs w:val="20"/>
        </w:rPr>
      </w:pPr>
    </w:p>
    <w:sectPr w:rsidR="008D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2286"/>
    <w:multiLevelType w:val="hybridMultilevel"/>
    <w:tmpl w:val="71B6B094"/>
    <w:lvl w:ilvl="0" w:tplc="D19249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B6C21"/>
    <w:multiLevelType w:val="hybridMultilevel"/>
    <w:tmpl w:val="60CE3AD4"/>
    <w:lvl w:ilvl="0" w:tplc="5CBAC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7733">
    <w:abstractNumId w:val="0"/>
  </w:num>
  <w:num w:numId="2" w16cid:durableId="68506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1"/>
    <w:rsid w:val="000F0F21"/>
    <w:rsid w:val="00113C63"/>
    <w:rsid w:val="001C7D73"/>
    <w:rsid w:val="00404648"/>
    <w:rsid w:val="00450036"/>
    <w:rsid w:val="00483D77"/>
    <w:rsid w:val="00494663"/>
    <w:rsid w:val="004E2260"/>
    <w:rsid w:val="00521F11"/>
    <w:rsid w:val="005F3C13"/>
    <w:rsid w:val="008D7EA8"/>
    <w:rsid w:val="00AB29F6"/>
    <w:rsid w:val="00B933D3"/>
    <w:rsid w:val="00B95D94"/>
    <w:rsid w:val="00BA230F"/>
    <w:rsid w:val="00CC2F5E"/>
    <w:rsid w:val="00D524AB"/>
    <w:rsid w:val="00F1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DFBE"/>
  <w15:docId w15:val="{ADD3436A-092E-488E-80C4-74092E12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9F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7EA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7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une-brettevillesurlaize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 Delimoge</dc:creator>
  <cp:lastModifiedBy>Aurélia JACQUET</cp:lastModifiedBy>
  <cp:revision>2</cp:revision>
  <cp:lastPrinted>2025-12-23T15:25:00Z</cp:lastPrinted>
  <dcterms:created xsi:type="dcterms:W3CDTF">2025-12-23T15:27:00Z</dcterms:created>
  <dcterms:modified xsi:type="dcterms:W3CDTF">2025-12-23T15:27:00Z</dcterms:modified>
</cp:coreProperties>
</file>